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AFD69" w14:textId="77777777" w:rsidR="007728CD" w:rsidRPr="004F0797" w:rsidRDefault="007728CD" w:rsidP="002B6DC4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2E8A1C1" w14:textId="4AE276CB" w:rsidR="002B6DC4" w:rsidRPr="004F0797" w:rsidRDefault="002B6DC4" w:rsidP="007F34E2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0797">
        <w:rPr>
          <w:rFonts w:ascii="Times New Roman" w:hAnsi="Times New Roman" w:cs="Times New Roman"/>
          <w:b/>
          <w:sz w:val="28"/>
          <w:szCs w:val="28"/>
        </w:rPr>
        <w:t xml:space="preserve">Технические </w:t>
      </w:r>
      <w:r w:rsidR="00D662EF">
        <w:rPr>
          <w:rFonts w:ascii="Times New Roman" w:hAnsi="Times New Roman" w:cs="Times New Roman"/>
          <w:b/>
          <w:sz w:val="28"/>
          <w:szCs w:val="28"/>
        </w:rPr>
        <w:t>описание</w:t>
      </w:r>
    </w:p>
    <w:p w14:paraId="5DC719DF" w14:textId="191DB56C" w:rsidR="002B6DC4" w:rsidRPr="004F0797" w:rsidRDefault="002B6DC4" w:rsidP="007F34E2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0797">
        <w:rPr>
          <w:rFonts w:ascii="Times New Roman" w:hAnsi="Times New Roman" w:cs="Times New Roman"/>
          <w:b/>
          <w:sz w:val="28"/>
          <w:szCs w:val="28"/>
        </w:rPr>
        <w:t xml:space="preserve">твердой </w:t>
      </w:r>
      <w:r w:rsidR="007F34E2" w:rsidRPr="004F0797">
        <w:rPr>
          <w:rFonts w:ascii="Times New Roman" w:hAnsi="Times New Roman" w:cs="Times New Roman"/>
          <w:b/>
          <w:sz w:val="28"/>
          <w:szCs w:val="28"/>
        </w:rPr>
        <w:t>обложк</w:t>
      </w:r>
      <w:r w:rsidR="00D662EF">
        <w:rPr>
          <w:rFonts w:ascii="Times New Roman" w:hAnsi="Times New Roman" w:cs="Times New Roman"/>
          <w:b/>
          <w:sz w:val="28"/>
          <w:szCs w:val="28"/>
        </w:rPr>
        <w:t>и</w:t>
      </w:r>
      <w:r w:rsidR="00D662EF" w:rsidRPr="00D662E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F0797">
        <w:rPr>
          <w:rFonts w:ascii="Times New Roman" w:hAnsi="Times New Roman" w:cs="Times New Roman"/>
          <w:b/>
          <w:sz w:val="28"/>
          <w:szCs w:val="28"/>
        </w:rPr>
        <w:t>диплома</w:t>
      </w:r>
      <w:r w:rsidR="007F34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662EF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7F34E2">
        <w:rPr>
          <w:rFonts w:ascii="Times New Roman" w:hAnsi="Times New Roman" w:cs="Times New Roman"/>
          <w:b/>
          <w:sz w:val="28"/>
          <w:szCs w:val="28"/>
        </w:rPr>
        <w:t>профессиональной переподготовке</w:t>
      </w:r>
    </w:p>
    <w:p w14:paraId="3A385E80" w14:textId="77777777" w:rsidR="002B6DC4" w:rsidRPr="004F0797" w:rsidRDefault="002B6DC4" w:rsidP="006463E6">
      <w:pPr>
        <w:tabs>
          <w:tab w:val="left" w:pos="851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F8E1551" w14:textId="69B84E4F" w:rsidR="00813DCB" w:rsidRDefault="007728CD" w:rsidP="007728CD">
      <w:pPr>
        <w:tabs>
          <w:tab w:val="left" w:pos="851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0797">
        <w:rPr>
          <w:rFonts w:ascii="Times New Roman" w:hAnsi="Times New Roman" w:cs="Times New Roman"/>
          <w:bCs/>
          <w:sz w:val="28"/>
          <w:szCs w:val="28"/>
        </w:rPr>
        <w:t xml:space="preserve">Твердая обложка </w:t>
      </w:r>
      <w:r w:rsidR="00D662EF">
        <w:rPr>
          <w:rFonts w:ascii="Times New Roman" w:hAnsi="Times New Roman" w:cs="Times New Roman"/>
          <w:bCs/>
          <w:sz w:val="28"/>
          <w:szCs w:val="28"/>
        </w:rPr>
        <w:t>к</w:t>
      </w:r>
      <w:r w:rsidRPr="004F079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662EF" w:rsidRPr="004F0797">
        <w:rPr>
          <w:rFonts w:ascii="Times New Roman" w:hAnsi="Times New Roman" w:cs="Times New Roman"/>
          <w:bCs/>
          <w:sz w:val="28"/>
          <w:szCs w:val="28"/>
        </w:rPr>
        <w:t>диплом</w:t>
      </w:r>
      <w:r w:rsidR="00D662EF">
        <w:rPr>
          <w:rFonts w:ascii="Times New Roman" w:hAnsi="Times New Roman" w:cs="Times New Roman"/>
          <w:bCs/>
          <w:sz w:val="28"/>
          <w:szCs w:val="28"/>
        </w:rPr>
        <w:t xml:space="preserve">у </w:t>
      </w:r>
      <w:r w:rsidR="00D662EF" w:rsidRPr="004F0797">
        <w:rPr>
          <w:rFonts w:ascii="Times New Roman" w:hAnsi="Times New Roman" w:cs="Times New Roman"/>
          <w:bCs/>
          <w:sz w:val="28"/>
          <w:szCs w:val="28"/>
        </w:rPr>
        <w:t>представляет</w:t>
      </w:r>
      <w:r w:rsidRPr="004F0797">
        <w:rPr>
          <w:rFonts w:ascii="Times New Roman" w:hAnsi="Times New Roman" w:cs="Times New Roman"/>
          <w:bCs/>
          <w:sz w:val="28"/>
          <w:szCs w:val="28"/>
        </w:rPr>
        <w:t xml:space="preserve"> собой жесткий </w:t>
      </w:r>
      <w:proofErr w:type="spellStart"/>
      <w:r w:rsidRPr="004F0797">
        <w:rPr>
          <w:rFonts w:ascii="Times New Roman" w:hAnsi="Times New Roman" w:cs="Times New Roman"/>
          <w:bCs/>
          <w:sz w:val="28"/>
          <w:szCs w:val="28"/>
        </w:rPr>
        <w:t>цельнокрытый</w:t>
      </w:r>
      <w:proofErr w:type="spellEnd"/>
      <w:r w:rsidRPr="004F0797">
        <w:rPr>
          <w:rFonts w:ascii="Times New Roman" w:hAnsi="Times New Roman" w:cs="Times New Roman"/>
          <w:bCs/>
          <w:sz w:val="28"/>
          <w:szCs w:val="28"/>
        </w:rPr>
        <w:t xml:space="preserve"> переплет, изготовленный из </w:t>
      </w:r>
      <w:proofErr w:type="spellStart"/>
      <w:r w:rsidRPr="004F0797">
        <w:rPr>
          <w:rFonts w:ascii="Times New Roman" w:hAnsi="Times New Roman" w:cs="Times New Roman"/>
          <w:bCs/>
          <w:sz w:val="28"/>
          <w:szCs w:val="28"/>
        </w:rPr>
        <w:t>тканьвинила</w:t>
      </w:r>
      <w:proofErr w:type="spellEnd"/>
      <w:r w:rsidR="00A924E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662EF">
        <w:rPr>
          <w:rFonts w:ascii="Times New Roman" w:hAnsi="Times New Roman" w:cs="Times New Roman"/>
          <w:bCs/>
          <w:sz w:val="28"/>
          <w:szCs w:val="28"/>
        </w:rPr>
        <w:t xml:space="preserve">бордового </w:t>
      </w:r>
      <w:r w:rsidR="00D662EF" w:rsidRPr="004F0797">
        <w:rPr>
          <w:rFonts w:ascii="Times New Roman" w:hAnsi="Times New Roman" w:cs="Times New Roman"/>
          <w:bCs/>
          <w:sz w:val="28"/>
          <w:szCs w:val="28"/>
        </w:rPr>
        <w:t>цвета</w:t>
      </w:r>
      <w:r w:rsidR="00A924E0">
        <w:rPr>
          <w:rFonts w:ascii="Times New Roman" w:hAnsi="Times New Roman" w:cs="Times New Roman"/>
          <w:bCs/>
          <w:sz w:val="28"/>
          <w:szCs w:val="28"/>
        </w:rPr>
        <w:t>.</w:t>
      </w:r>
      <w:r w:rsidRPr="004F079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13DCB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28D47C79" w14:textId="77777777" w:rsidR="007728CD" w:rsidRPr="004F0797" w:rsidRDefault="007728CD" w:rsidP="007728CD">
      <w:pPr>
        <w:tabs>
          <w:tab w:val="left" w:pos="851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0797">
        <w:rPr>
          <w:rFonts w:ascii="Times New Roman" w:hAnsi="Times New Roman" w:cs="Times New Roman"/>
          <w:bCs/>
          <w:sz w:val="28"/>
          <w:szCs w:val="28"/>
        </w:rPr>
        <w:t xml:space="preserve">Твердая обложка имеет в развороте размеры: </w:t>
      </w:r>
      <w:r w:rsidR="003319D5" w:rsidRPr="004F0797">
        <w:rPr>
          <w:rFonts w:ascii="Times New Roman" w:hAnsi="Times New Roman" w:cs="Times New Roman"/>
          <w:bCs/>
          <w:sz w:val="28"/>
          <w:szCs w:val="28"/>
        </w:rPr>
        <w:t>215</w:t>
      </w:r>
      <w:r w:rsidRPr="004F0797">
        <w:rPr>
          <w:rFonts w:ascii="Times New Roman" w:hAnsi="Times New Roman" w:cs="Times New Roman"/>
          <w:bCs/>
          <w:sz w:val="28"/>
          <w:szCs w:val="28"/>
        </w:rPr>
        <w:t xml:space="preserve"> мм в высоту, </w:t>
      </w:r>
      <w:r w:rsidR="003319D5" w:rsidRPr="004F0797">
        <w:rPr>
          <w:rFonts w:ascii="Times New Roman" w:hAnsi="Times New Roman" w:cs="Times New Roman"/>
          <w:bCs/>
          <w:sz w:val="28"/>
          <w:szCs w:val="28"/>
        </w:rPr>
        <w:t>305</w:t>
      </w:r>
      <w:r w:rsidRPr="004F0797">
        <w:rPr>
          <w:rFonts w:ascii="Times New Roman" w:hAnsi="Times New Roman" w:cs="Times New Roman"/>
          <w:bCs/>
          <w:sz w:val="28"/>
          <w:szCs w:val="28"/>
        </w:rPr>
        <w:t xml:space="preserve"> мм в ширину.</w:t>
      </w:r>
    </w:p>
    <w:p w14:paraId="7AB802B3" w14:textId="6DF70E2D" w:rsidR="007728CD" w:rsidRPr="004F0797" w:rsidRDefault="007728CD" w:rsidP="007728CD">
      <w:pPr>
        <w:tabs>
          <w:tab w:val="left" w:pos="851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0797">
        <w:rPr>
          <w:rFonts w:ascii="Times New Roman" w:hAnsi="Times New Roman" w:cs="Times New Roman"/>
          <w:bCs/>
          <w:sz w:val="28"/>
          <w:szCs w:val="28"/>
        </w:rPr>
        <w:t>На первой странице лицевой части твердой обложки горячим тиснением</w:t>
      </w:r>
      <w:r w:rsidR="0067026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662EF">
        <w:rPr>
          <w:rFonts w:ascii="Times New Roman" w:hAnsi="Times New Roman" w:cs="Times New Roman"/>
          <w:bCs/>
          <w:sz w:val="28"/>
          <w:szCs w:val="28"/>
        </w:rPr>
        <w:t xml:space="preserve">золотой </w:t>
      </w:r>
      <w:r w:rsidR="00D662EF" w:rsidRPr="004F0797">
        <w:rPr>
          <w:rFonts w:ascii="Times New Roman" w:hAnsi="Times New Roman" w:cs="Times New Roman"/>
          <w:bCs/>
          <w:sz w:val="28"/>
          <w:szCs w:val="28"/>
        </w:rPr>
        <w:t>фольгой</w:t>
      </w:r>
      <w:r w:rsidR="0067026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662EF">
        <w:rPr>
          <w:rFonts w:ascii="Times New Roman" w:hAnsi="Times New Roman" w:cs="Times New Roman"/>
          <w:bCs/>
          <w:sz w:val="28"/>
          <w:szCs w:val="28"/>
        </w:rPr>
        <w:t xml:space="preserve">наносится </w:t>
      </w:r>
      <w:r w:rsidRPr="004F0797">
        <w:rPr>
          <w:rFonts w:ascii="Times New Roman" w:hAnsi="Times New Roman" w:cs="Times New Roman"/>
          <w:bCs/>
          <w:sz w:val="28"/>
          <w:szCs w:val="28"/>
        </w:rPr>
        <w:t xml:space="preserve">слово «ДИПЛОМ» </w:t>
      </w:r>
      <w:r w:rsidRPr="004F0797">
        <w:rPr>
          <w:rFonts w:ascii="Times New Roman" w:hAnsi="Times New Roman" w:cs="Times New Roman"/>
          <w:sz w:val="28"/>
          <w:szCs w:val="28"/>
        </w:rPr>
        <w:t xml:space="preserve">заглавными буквами, шрифтом </w:t>
      </w:r>
      <w:proofErr w:type="spellStart"/>
      <w:r w:rsidRPr="004F0797">
        <w:rPr>
          <w:rFonts w:ascii="Times New Roman" w:hAnsi="Times New Roman" w:cs="Times New Roman"/>
          <w:sz w:val="28"/>
          <w:szCs w:val="28"/>
          <w:lang w:val="en-US"/>
        </w:rPr>
        <w:t>Lazurski</w:t>
      </w:r>
      <w:proofErr w:type="spellEnd"/>
      <w:r w:rsidR="0046057E">
        <w:rPr>
          <w:rFonts w:ascii="Times New Roman" w:hAnsi="Times New Roman" w:cs="Times New Roman"/>
          <w:sz w:val="28"/>
          <w:szCs w:val="28"/>
        </w:rPr>
        <w:t>42</w:t>
      </w:r>
      <w:r w:rsidRPr="004F0797">
        <w:rPr>
          <w:rFonts w:ascii="Times New Roman" w:hAnsi="Times New Roman" w:cs="Times New Roman"/>
          <w:sz w:val="28"/>
          <w:szCs w:val="28"/>
        </w:rPr>
        <w:t>п</w:t>
      </w:r>
      <w:r w:rsidR="007C0B3A">
        <w:rPr>
          <w:rFonts w:ascii="Times New Roman" w:hAnsi="Times New Roman" w:cs="Times New Roman"/>
          <w:sz w:val="28"/>
          <w:szCs w:val="28"/>
        </w:rPr>
        <w:t>, с выравниванием по центру</w:t>
      </w:r>
      <w:r w:rsidRPr="004F0797">
        <w:rPr>
          <w:rFonts w:ascii="Times New Roman" w:hAnsi="Times New Roman" w:cs="Times New Roman"/>
          <w:bCs/>
          <w:sz w:val="28"/>
          <w:szCs w:val="28"/>
        </w:rPr>
        <w:t>.</w:t>
      </w:r>
      <w:r w:rsidR="00A924E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F77C0">
        <w:rPr>
          <w:rFonts w:ascii="Times New Roman" w:hAnsi="Times New Roman" w:cs="Times New Roman"/>
          <w:bCs/>
          <w:sz w:val="28"/>
          <w:szCs w:val="28"/>
        </w:rPr>
        <w:t>Ниже надпись «</w:t>
      </w:r>
      <w:r w:rsidR="00244CAF">
        <w:rPr>
          <w:rFonts w:ascii="Times New Roman" w:hAnsi="Times New Roman" w:cs="Times New Roman"/>
          <w:bCs/>
          <w:sz w:val="28"/>
          <w:szCs w:val="28"/>
        </w:rPr>
        <w:t xml:space="preserve">О </w:t>
      </w:r>
      <w:r w:rsidR="00BC788B">
        <w:rPr>
          <w:rFonts w:ascii="Times New Roman" w:hAnsi="Times New Roman" w:cs="Times New Roman"/>
          <w:bCs/>
          <w:sz w:val="28"/>
          <w:szCs w:val="28"/>
        </w:rPr>
        <w:t>ПРОФЕССИНАЛЬНОЙ ПЕРЕПОДГОТОВКЕ</w:t>
      </w:r>
      <w:r w:rsidR="008F77C0">
        <w:rPr>
          <w:rFonts w:ascii="Times New Roman" w:hAnsi="Times New Roman" w:cs="Times New Roman"/>
          <w:bCs/>
          <w:sz w:val="28"/>
          <w:szCs w:val="28"/>
        </w:rPr>
        <w:t>».</w:t>
      </w:r>
    </w:p>
    <w:p w14:paraId="004C7794" w14:textId="063B2E4C" w:rsidR="007728CD" w:rsidRPr="004F0797" w:rsidRDefault="007728CD" w:rsidP="007728CD">
      <w:pPr>
        <w:tabs>
          <w:tab w:val="left" w:pos="851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0797">
        <w:rPr>
          <w:rFonts w:ascii="Times New Roman" w:hAnsi="Times New Roman" w:cs="Times New Roman"/>
          <w:bCs/>
          <w:sz w:val="28"/>
          <w:szCs w:val="28"/>
        </w:rPr>
        <w:t>Вторая и третья страницы твердой обложки обклеены специал</w:t>
      </w:r>
      <w:r w:rsidR="00A924E0">
        <w:rPr>
          <w:rFonts w:ascii="Times New Roman" w:hAnsi="Times New Roman" w:cs="Times New Roman"/>
          <w:bCs/>
          <w:sz w:val="28"/>
          <w:szCs w:val="28"/>
        </w:rPr>
        <w:t xml:space="preserve">ьной бумагой-форзацем </w:t>
      </w:r>
      <w:r w:rsidR="00D662EF">
        <w:rPr>
          <w:rFonts w:ascii="Times New Roman" w:hAnsi="Times New Roman" w:cs="Times New Roman"/>
          <w:bCs/>
          <w:sz w:val="28"/>
          <w:szCs w:val="28"/>
        </w:rPr>
        <w:t xml:space="preserve">голубого </w:t>
      </w:r>
      <w:r w:rsidR="00D662EF" w:rsidRPr="004F0797">
        <w:rPr>
          <w:rFonts w:ascii="Times New Roman" w:hAnsi="Times New Roman" w:cs="Times New Roman"/>
          <w:bCs/>
          <w:sz w:val="28"/>
          <w:szCs w:val="28"/>
        </w:rPr>
        <w:t>цвета</w:t>
      </w:r>
      <w:r w:rsidRPr="004F0797">
        <w:rPr>
          <w:rFonts w:ascii="Times New Roman" w:hAnsi="Times New Roman" w:cs="Times New Roman"/>
          <w:bCs/>
          <w:sz w:val="28"/>
          <w:szCs w:val="28"/>
        </w:rPr>
        <w:t xml:space="preserve"> с </w:t>
      </w:r>
      <w:proofErr w:type="spellStart"/>
      <w:r w:rsidRPr="004F0797">
        <w:rPr>
          <w:rFonts w:ascii="Times New Roman" w:hAnsi="Times New Roman" w:cs="Times New Roman"/>
          <w:bCs/>
          <w:sz w:val="28"/>
          <w:szCs w:val="28"/>
        </w:rPr>
        <w:t>мультиматной</w:t>
      </w:r>
      <w:proofErr w:type="spellEnd"/>
      <w:r w:rsidRPr="004F0797">
        <w:rPr>
          <w:rFonts w:ascii="Times New Roman" w:hAnsi="Times New Roman" w:cs="Times New Roman"/>
          <w:bCs/>
          <w:sz w:val="28"/>
          <w:szCs w:val="28"/>
        </w:rPr>
        <w:t xml:space="preserve"> сеткой, состоящей из однообразных, волнообразных текстов «</w:t>
      </w:r>
      <w:r w:rsidR="00A924E0">
        <w:rPr>
          <w:rFonts w:ascii="Times New Roman" w:hAnsi="Times New Roman" w:cs="Times New Roman"/>
          <w:bCs/>
          <w:sz w:val="28"/>
          <w:szCs w:val="28"/>
        </w:rPr>
        <w:t>ДИПЛОМОПРОФЕССИОНАЛЬНОЙПЕРЕПОДГОТОВК</w:t>
      </w:r>
      <w:r w:rsidR="000D7F8C">
        <w:rPr>
          <w:rFonts w:ascii="Times New Roman" w:hAnsi="Times New Roman" w:cs="Times New Roman"/>
          <w:bCs/>
          <w:sz w:val="28"/>
          <w:szCs w:val="28"/>
        </w:rPr>
        <w:t>Е</w:t>
      </w:r>
      <w:r w:rsidRPr="004F0797">
        <w:rPr>
          <w:rFonts w:ascii="Times New Roman" w:hAnsi="Times New Roman" w:cs="Times New Roman"/>
          <w:bCs/>
          <w:sz w:val="28"/>
          <w:szCs w:val="28"/>
        </w:rPr>
        <w:t>».</w:t>
      </w:r>
    </w:p>
    <w:p w14:paraId="109427A2" w14:textId="6BFE29CD" w:rsidR="00A924E0" w:rsidRDefault="00A924E0" w:rsidP="00A924E0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Бумага на форзац 120 г/м² </w:t>
      </w:r>
      <w:r w:rsidR="00D662EF">
        <w:rPr>
          <w:rFonts w:ascii="Times New Roman" w:hAnsi="Times New Roman"/>
          <w:sz w:val="28"/>
          <w:szCs w:val="28"/>
        </w:rPr>
        <w:t>с водяным</w:t>
      </w:r>
      <w:r>
        <w:rPr>
          <w:rFonts w:ascii="Times New Roman" w:hAnsi="Times New Roman"/>
          <w:sz w:val="28"/>
          <w:szCs w:val="28"/>
        </w:rPr>
        <w:t xml:space="preserve"> знаком «паркет» без оптического отбеливателя, содержит видимое волокно розового цвета, обладающее красным свечением в УФ-излучении. Невидимое в УФ желтым.</w:t>
      </w:r>
    </w:p>
    <w:p w14:paraId="1EC1348B" w14:textId="14E0B61D" w:rsidR="00A924E0" w:rsidRDefault="00A924E0" w:rsidP="00A924E0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</w:t>
      </w:r>
      <w:r w:rsidR="00D662EF">
        <w:rPr>
          <w:rFonts w:ascii="Times New Roman" w:hAnsi="Times New Roman"/>
          <w:sz w:val="28"/>
          <w:szCs w:val="28"/>
        </w:rPr>
        <w:t>сгибе твердой</w:t>
      </w:r>
      <w:r>
        <w:rPr>
          <w:rFonts w:ascii="Times New Roman" w:hAnsi="Times New Roman"/>
          <w:sz w:val="28"/>
          <w:szCs w:val="28"/>
        </w:rPr>
        <w:t xml:space="preserve"> обложки вклеена планка-</w:t>
      </w:r>
      <w:r w:rsidR="00D662EF">
        <w:rPr>
          <w:rFonts w:ascii="Times New Roman" w:hAnsi="Times New Roman"/>
          <w:sz w:val="28"/>
          <w:szCs w:val="28"/>
        </w:rPr>
        <w:t>сутаж белого</w:t>
      </w:r>
      <w:r>
        <w:rPr>
          <w:rFonts w:ascii="Times New Roman" w:hAnsi="Times New Roman"/>
          <w:sz w:val="28"/>
          <w:szCs w:val="28"/>
        </w:rPr>
        <w:t xml:space="preserve"> цвета для удерживания бланка титула. </w:t>
      </w:r>
    </w:p>
    <w:p w14:paraId="75096D4D" w14:textId="77777777" w:rsidR="009066FF" w:rsidRPr="004F0797" w:rsidRDefault="009066FF" w:rsidP="00A924E0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9066FF" w:rsidRPr="004F0797" w:rsidSect="00A924E0">
      <w:pgSz w:w="11906" w:h="16838"/>
      <w:pgMar w:top="709" w:right="426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79B5"/>
    <w:rsid w:val="00065665"/>
    <w:rsid w:val="000D7F8C"/>
    <w:rsid w:val="001438FF"/>
    <w:rsid w:val="00244CAF"/>
    <w:rsid w:val="002A6603"/>
    <w:rsid w:val="002B6DC4"/>
    <w:rsid w:val="00325178"/>
    <w:rsid w:val="003319D5"/>
    <w:rsid w:val="00342CA7"/>
    <w:rsid w:val="003B12B9"/>
    <w:rsid w:val="0046057E"/>
    <w:rsid w:val="004630D0"/>
    <w:rsid w:val="004807A5"/>
    <w:rsid w:val="004A504E"/>
    <w:rsid w:val="004F0797"/>
    <w:rsid w:val="00555187"/>
    <w:rsid w:val="006463E6"/>
    <w:rsid w:val="00670263"/>
    <w:rsid w:val="007728CD"/>
    <w:rsid w:val="007C0B3A"/>
    <w:rsid w:val="007E70FE"/>
    <w:rsid w:val="007F34E2"/>
    <w:rsid w:val="00813DCB"/>
    <w:rsid w:val="008979B5"/>
    <w:rsid w:val="008F77C0"/>
    <w:rsid w:val="009066FF"/>
    <w:rsid w:val="009A2A09"/>
    <w:rsid w:val="00A63900"/>
    <w:rsid w:val="00A924E0"/>
    <w:rsid w:val="00AE6A9E"/>
    <w:rsid w:val="00BC788B"/>
    <w:rsid w:val="00BD6107"/>
    <w:rsid w:val="00C1386E"/>
    <w:rsid w:val="00CE1716"/>
    <w:rsid w:val="00D3284B"/>
    <w:rsid w:val="00D662EF"/>
    <w:rsid w:val="00D861AC"/>
    <w:rsid w:val="00DA6A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710BA"/>
  <w15:docId w15:val="{4E19637B-D341-46A0-8E79-60141C5F9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63E6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63E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76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Рагимова Антонина Викторовна</cp:lastModifiedBy>
  <cp:revision>5</cp:revision>
  <dcterms:created xsi:type="dcterms:W3CDTF">2015-04-28T12:55:00Z</dcterms:created>
  <dcterms:modified xsi:type="dcterms:W3CDTF">2026-08-20T12:16:00Z</dcterms:modified>
</cp:coreProperties>
</file>