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5C9F" w14:textId="42D10F85" w:rsidR="00CF457F" w:rsidRDefault="00CF457F" w:rsidP="00CF457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b/>
          <w:bCs/>
          <w:sz w:val="28"/>
          <w:szCs w:val="28"/>
          <w:lang w:val="ru-RU"/>
        </w:rPr>
        <w:t>Благодарственное письмо</w:t>
      </w:r>
    </w:p>
    <w:p w14:paraId="63F96BA3" w14:textId="75753A38" w:rsidR="00CF457F" w:rsidRPr="00CF457F" w:rsidRDefault="00CF457F" w:rsidP="00CF45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b/>
          <w:bCs/>
          <w:sz w:val="28"/>
          <w:szCs w:val="28"/>
          <w:lang w:val="ru-RU"/>
        </w:rPr>
        <w:t>Благодарственное письмо</w:t>
      </w:r>
      <w:r w:rsidRPr="00CF457F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CF457F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CF457F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CF457F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CF457F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CF457F">
        <w:rPr>
          <w:rFonts w:ascii="Times New Roman" w:hAnsi="Times New Roman" w:cs="Times New Roman"/>
          <w:sz w:val="28"/>
          <w:szCs w:val="28"/>
          <w:lang w:val="ru-RU"/>
        </w:rPr>
        <w:t>/м2. Элементы защиты:</w:t>
      </w:r>
    </w:p>
    <w:p w14:paraId="72A348F8" w14:textId="77777777" w:rsidR="00CF457F" w:rsidRPr="00CF457F" w:rsidRDefault="00CF457F" w:rsidP="00CF45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sz w:val="28"/>
          <w:szCs w:val="28"/>
          <w:lang w:val="ru-RU"/>
        </w:rPr>
        <w:t>- негативные гильоши;</w:t>
      </w:r>
    </w:p>
    <w:p w14:paraId="7D333C7D" w14:textId="77777777" w:rsidR="00CF457F" w:rsidRPr="00CF457F" w:rsidRDefault="00CF457F" w:rsidP="00CF45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sz w:val="28"/>
          <w:szCs w:val="28"/>
          <w:lang w:val="ru-RU"/>
        </w:rPr>
        <w:t>- позитивные гильоши;</w:t>
      </w:r>
    </w:p>
    <w:p w14:paraId="31A484EB" w14:textId="77777777" w:rsidR="00CF457F" w:rsidRPr="00CF457F" w:rsidRDefault="00CF457F" w:rsidP="00CF45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CF457F">
        <w:rPr>
          <w:rFonts w:ascii="Times New Roman" w:hAnsi="Times New Roman" w:cs="Times New Roman"/>
          <w:sz w:val="28"/>
          <w:szCs w:val="28"/>
          <w:lang w:val="ru-RU"/>
        </w:rPr>
        <w:t>нараппортная</w:t>
      </w:r>
      <w:proofErr w:type="spellEnd"/>
      <w:r w:rsidRPr="00CF457F">
        <w:rPr>
          <w:rFonts w:ascii="Times New Roman" w:hAnsi="Times New Roman" w:cs="Times New Roman"/>
          <w:sz w:val="28"/>
          <w:szCs w:val="28"/>
          <w:lang w:val="ru-RU"/>
        </w:rPr>
        <w:t xml:space="preserve"> сетка с </w:t>
      </w:r>
      <w:proofErr w:type="spellStart"/>
      <w:r w:rsidRPr="00CF457F">
        <w:rPr>
          <w:rFonts w:ascii="Times New Roman" w:hAnsi="Times New Roman" w:cs="Times New Roman"/>
          <w:sz w:val="28"/>
          <w:szCs w:val="28"/>
          <w:lang w:val="ru-RU"/>
        </w:rPr>
        <w:t>ирисным</w:t>
      </w:r>
      <w:proofErr w:type="spellEnd"/>
      <w:r w:rsidRPr="00CF457F">
        <w:rPr>
          <w:rFonts w:ascii="Times New Roman" w:hAnsi="Times New Roman" w:cs="Times New Roman"/>
          <w:sz w:val="28"/>
          <w:szCs w:val="28"/>
          <w:lang w:val="ru-RU"/>
        </w:rPr>
        <w:t xml:space="preserve"> раскатом.</w:t>
      </w:r>
    </w:p>
    <w:p w14:paraId="0F8BE871" w14:textId="77777777" w:rsidR="00CF457F" w:rsidRPr="00CF457F" w:rsidRDefault="00CF457F" w:rsidP="00CF45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457F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7F58C290" w14:textId="77777777" w:rsidR="003C4946" w:rsidRPr="00CF457F" w:rsidRDefault="003C4946">
      <w:pPr>
        <w:rPr>
          <w:lang w:val="ru-RU"/>
        </w:rPr>
      </w:pPr>
    </w:p>
    <w:sectPr w:rsidR="003C4946" w:rsidRPr="00CF4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E8"/>
    <w:rsid w:val="002C59E8"/>
    <w:rsid w:val="003C4946"/>
    <w:rsid w:val="00456188"/>
    <w:rsid w:val="00A11D57"/>
    <w:rsid w:val="00CF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D99D"/>
  <w15:chartTrackingRefBased/>
  <w15:docId w15:val="{4DD65CF4-C037-4C6C-A265-06FAD95E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57F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5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9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9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9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59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59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59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59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59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59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59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59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5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C5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5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C5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59E8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C59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59E8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2C59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59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C59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59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2026-09-25T10:11:00Z</dcterms:created>
  <dcterms:modified xsi:type="dcterms:W3CDTF">2026-09-25T10:12:00Z</dcterms:modified>
</cp:coreProperties>
</file>